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8E" w:rsidRDefault="00ED0C8E" w:rsidP="00ED0C8E">
      <w:r>
        <w:rPr>
          <w:b/>
          <w:color w:val="008000"/>
          <w:sz w:val="20"/>
          <w:szCs w:val="20"/>
        </w:rPr>
        <w:t xml:space="preserve">           </w:t>
      </w:r>
    </w:p>
    <w:p w:rsidR="00A24F9A" w:rsidRPr="001D7872" w:rsidRDefault="00A24F9A" w:rsidP="00A24F9A">
      <w:pPr>
        <w:jc w:val="both"/>
        <w:rPr>
          <w:sz w:val="12"/>
          <w:szCs w:val="12"/>
        </w:rPr>
      </w:pPr>
    </w:p>
    <w:p w:rsidR="00A24F9A" w:rsidRPr="007822C7" w:rsidRDefault="00A24F9A" w:rsidP="00A24F9A">
      <w:pPr>
        <w:jc w:val="both"/>
      </w:pPr>
      <w:r>
        <w:t>Ofício 001/2020</w:t>
      </w:r>
    </w:p>
    <w:p w:rsidR="00A24F9A" w:rsidRPr="007822C7" w:rsidRDefault="00A24F9A" w:rsidP="00A24F9A">
      <w:pPr>
        <w:jc w:val="right"/>
      </w:pPr>
      <w:r w:rsidRPr="007822C7">
        <w:t>Marechal Cândido Rondon</w:t>
      </w:r>
      <w:r w:rsidR="00E65EBA">
        <w:t xml:space="preserve"> - PR</w:t>
      </w:r>
      <w:r w:rsidRPr="007822C7">
        <w:t xml:space="preserve">, </w:t>
      </w:r>
      <w:r>
        <w:t>07</w:t>
      </w:r>
      <w:r w:rsidRPr="007822C7">
        <w:t xml:space="preserve"> de </w:t>
      </w:r>
      <w:r>
        <w:t>abril</w:t>
      </w:r>
      <w:r w:rsidRPr="007822C7">
        <w:t xml:space="preserve"> de 20</w:t>
      </w:r>
      <w:r>
        <w:t>20</w:t>
      </w:r>
      <w:r w:rsidRPr="007822C7">
        <w:t>.</w:t>
      </w:r>
    </w:p>
    <w:p w:rsidR="00A24F9A" w:rsidRPr="007822C7" w:rsidRDefault="00A24F9A" w:rsidP="00A24F9A">
      <w:pPr>
        <w:jc w:val="center"/>
      </w:pPr>
    </w:p>
    <w:p w:rsidR="003950FA" w:rsidRPr="003950FA" w:rsidRDefault="00A24F9A" w:rsidP="003950F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50FA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50FA" w:rsidRPr="003950FA">
        <w:rPr>
          <w:rFonts w:ascii="Times New Roman" w:hAnsi="Times New Roman" w:cs="Times New Roman"/>
          <w:sz w:val="24"/>
          <w:szCs w:val="24"/>
        </w:rPr>
        <w:t>Apoio ao requerimento</w:t>
      </w:r>
      <w:r w:rsidR="005E5486">
        <w:rPr>
          <w:rFonts w:ascii="Times New Roman" w:hAnsi="Times New Roman" w:cs="Times New Roman"/>
          <w:sz w:val="24"/>
          <w:szCs w:val="24"/>
        </w:rPr>
        <w:t xml:space="preserve"> do vereador </w:t>
      </w:r>
      <w:r w:rsidR="00323F44" w:rsidRPr="004C33BC">
        <w:rPr>
          <w:rFonts w:ascii="Times New Roman" w:hAnsi="Times New Roman" w:cs="Times New Roman"/>
          <w:color w:val="212529"/>
          <w:shd w:val="clear" w:color="auto" w:fill="FFFFFF"/>
        </w:rPr>
        <w:t xml:space="preserve">Claudio Roberto </w:t>
      </w:r>
      <w:proofErr w:type="spellStart"/>
      <w:r w:rsidR="00323F44" w:rsidRPr="004C33BC">
        <w:rPr>
          <w:rFonts w:ascii="Times New Roman" w:hAnsi="Times New Roman" w:cs="Times New Roman"/>
          <w:color w:val="212529"/>
          <w:shd w:val="clear" w:color="auto" w:fill="FFFFFF"/>
        </w:rPr>
        <w:t>Kohler</w:t>
      </w:r>
      <w:proofErr w:type="spellEnd"/>
      <w:r w:rsidR="003950FA" w:rsidRPr="003950FA">
        <w:rPr>
          <w:rFonts w:ascii="Times New Roman" w:hAnsi="Times New Roman" w:cs="Times New Roman"/>
          <w:sz w:val="24"/>
          <w:szCs w:val="24"/>
        </w:rPr>
        <w:t>:</w:t>
      </w:r>
    </w:p>
    <w:p w:rsidR="003950FA" w:rsidRPr="003950FA" w:rsidRDefault="003950FA" w:rsidP="003950F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0FA">
        <w:rPr>
          <w:rFonts w:ascii="Times New Roman" w:hAnsi="Times New Roman" w:cs="Times New Roman"/>
          <w:b/>
          <w:sz w:val="24"/>
          <w:szCs w:val="24"/>
        </w:rPr>
        <w:t>REQUERIMENTO Nº 0123/2020</w:t>
      </w:r>
    </w:p>
    <w:p w:rsidR="003950FA" w:rsidRPr="003950FA" w:rsidRDefault="003950FA" w:rsidP="003950F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50FA">
        <w:rPr>
          <w:rFonts w:ascii="Times New Roman" w:hAnsi="Times New Roman" w:cs="Times New Roman"/>
          <w:sz w:val="24"/>
          <w:szCs w:val="24"/>
        </w:rPr>
        <w:t>Data: 06 de abril de 2020</w:t>
      </w:r>
    </w:p>
    <w:p w:rsidR="00A24F9A" w:rsidRPr="007822C7" w:rsidRDefault="00A24F9A" w:rsidP="00A24F9A"/>
    <w:p w:rsidR="00A24F9A" w:rsidRPr="007822C7" w:rsidRDefault="00A24F9A" w:rsidP="00A24F9A">
      <w:pPr>
        <w:jc w:val="center"/>
      </w:pPr>
    </w:p>
    <w:p w:rsidR="00A24F9A" w:rsidRDefault="00A24F9A" w:rsidP="00A24F9A">
      <w:pPr>
        <w:jc w:val="both"/>
      </w:pPr>
    </w:p>
    <w:p w:rsidR="00A24F9A" w:rsidRPr="002F1D72" w:rsidRDefault="00A24F9A" w:rsidP="00A24F9A">
      <w:pPr>
        <w:jc w:val="both"/>
      </w:pPr>
      <w:r w:rsidRPr="002F1D72">
        <w:tab/>
        <w:t xml:space="preserve">Senhor </w:t>
      </w:r>
      <w:r w:rsidR="002F1D72" w:rsidRPr="002F1D72">
        <w:rPr>
          <w:shd w:val="clear" w:color="auto" w:fill="FFFFFF"/>
        </w:rPr>
        <w:t>Governador</w:t>
      </w:r>
      <w:r w:rsidRPr="002F1D72">
        <w:t>:</w:t>
      </w:r>
    </w:p>
    <w:p w:rsidR="00A24F9A" w:rsidRPr="007822C7" w:rsidRDefault="00A24F9A" w:rsidP="00A24F9A">
      <w:pPr>
        <w:jc w:val="center"/>
      </w:pPr>
    </w:p>
    <w:p w:rsidR="00A24F9A" w:rsidRPr="004C33BC" w:rsidRDefault="00A24F9A" w:rsidP="00EA7B42">
      <w:pPr>
        <w:jc w:val="both"/>
        <w:rPr>
          <w:color w:val="212529"/>
          <w:shd w:val="clear" w:color="auto" w:fill="FFFFFF"/>
        </w:rPr>
      </w:pPr>
      <w:r w:rsidRPr="00DB3C95">
        <w:tab/>
      </w:r>
      <w:r w:rsidR="00EA7B42">
        <w:rPr>
          <w:shd w:val="clear" w:color="auto" w:fill="FFFFFF"/>
        </w:rPr>
        <w:t xml:space="preserve">Conforme citado em requerimento aprovado </w:t>
      </w:r>
      <w:r w:rsidR="00FE3396">
        <w:rPr>
          <w:shd w:val="clear" w:color="auto" w:fill="FFFFFF"/>
        </w:rPr>
        <w:t>em sessão ordinária da</w:t>
      </w:r>
      <w:r w:rsidR="00EA7B42">
        <w:rPr>
          <w:shd w:val="clear" w:color="auto" w:fill="FFFFFF"/>
        </w:rPr>
        <w:t xml:space="preserve"> </w:t>
      </w:r>
      <w:r w:rsidR="002139DD">
        <w:rPr>
          <w:shd w:val="clear" w:color="auto" w:fill="FFFFFF"/>
        </w:rPr>
        <w:t>C</w:t>
      </w:r>
      <w:r w:rsidR="00EA7B42">
        <w:rPr>
          <w:shd w:val="clear" w:color="auto" w:fill="FFFFFF"/>
        </w:rPr>
        <w:t xml:space="preserve">âmara de </w:t>
      </w:r>
      <w:r w:rsidR="002139DD">
        <w:rPr>
          <w:shd w:val="clear" w:color="auto" w:fill="FFFFFF"/>
        </w:rPr>
        <w:t>V</w:t>
      </w:r>
      <w:r w:rsidR="00EA7B42">
        <w:rPr>
          <w:shd w:val="clear" w:color="auto" w:fill="FFFFFF"/>
        </w:rPr>
        <w:t>ereadores, a Associação dos Suinocultores da Comarca de Mar</w:t>
      </w:r>
      <w:r w:rsidR="00FE3396">
        <w:rPr>
          <w:shd w:val="clear" w:color="auto" w:fill="FFFFFF"/>
        </w:rPr>
        <w:t>e</w:t>
      </w:r>
      <w:r w:rsidR="00EA7B42">
        <w:rPr>
          <w:shd w:val="clear" w:color="auto" w:fill="FFFFFF"/>
        </w:rPr>
        <w:t>chal Cândido Rondo</w:t>
      </w:r>
      <w:r w:rsidR="00FE3396">
        <w:rPr>
          <w:shd w:val="clear" w:color="auto" w:fill="FFFFFF"/>
        </w:rPr>
        <w:t xml:space="preserve">n se manifesta favorável ao pedido </w:t>
      </w:r>
      <w:r w:rsidR="00FE3396" w:rsidRPr="004C33BC">
        <w:rPr>
          <w:shd w:val="clear" w:color="auto" w:fill="FFFFFF"/>
        </w:rPr>
        <w:t>do vereador</w:t>
      </w:r>
      <w:r w:rsidR="004C33BC" w:rsidRPr="004C33BC">
        <w:rPr>
          <w:shd w:val="clear" w:color="auto" w:fill="FFFFFF"/>
        </w:rPr>
        <w:t xml:space="preserve"> </w:t>
      </w:r>
      <w:r w:rsidR="004C33BC" w:rsidRPr="004C33BC">
        <w:rPr>
          <w:color w:val="212529"/>
          <w:shd w:val="clear" w:color="auto" w:fill="FFFFFF"/>
        </w:rPr>
        <w:t xml:space="preserve">Claudio Roberto </w:t>
      </w:r>
      <w:proofErr w:type="spellStart"/>
      <w:r w:rsidR="004C33BC" w:rsidRPr="004C33BC">
        <w:rPr>
          <w:color w:val="212529"/>
          <w:shd w:val="clear" w:color="auto" w:fill="FFFFFF"/>
        </w:rPr>
        <w:t>Kohler</w:t>
      </w:r>
      <w:proofErr w:type="spellEnd"/>
      <w:r w:rsidR="00225876">
        <w:rPr>
          <w:color w:val="212529"/>
          <w:shd w:val="clear" w:color="auto" w:fill="FFFFFF"/>
        </w:rPr>
        <w:t xml:space="preserve"> na reabertura do comércio</w:t>
      </w:r>
      <w:r w:rsidR="004C33BC" w:rsidRPr="004C33BC">
        <w:rPr>
          <w:color w:val="212529"/>
          <w:shd w:val="clear" w:color="auto" w:fill="FFFFFF"/>
        </w:rPr>
        <w:t xml:space="preserve">. </w:t>
      </w:r>
    </w:p>
    <w:p w:rsidR="00E76A8F" w:rsidRDefault="00E76A8F" w:rsidP="00C46A06">
      <w:pPr>
        <w:ind w:firstLine="708"/>
        <w:jc w:val="both"/>
        <w:rPr>
          <w:rFonts w:eastAsia="Arial"/>
        </w:rPr>
      </w:pPr>
      <w:r>
        <w:rPr>
          <w:rFonts w:eastAsia="Arial"/>
        </w:rPr>
        <w:t xml:space="preserve">A Suinocultura reconhece que foi privilegiada </w:t>
      </w:r>
      <w:r w:rsidR="00225876">
        <w:rPr>
          <w:rFonts w:eastAsia="Arial"/>
        </w:rPr>
        <w:t xml:space="preserve">em ainda estar se mantendo </w:t>
      </w:r>
      <w:r>
        <w:rPr>
          <w:rFonts w:eastAsia="Arial"/>
        </w:rPr>
        <w:t>por trabalhar com animais</w:t>
      </w:r>
      <w:r w:rsidR="00225876">
        <w:rPr>
          <w:rFonts w:eastAsia="Arial"/>
        </w:rPr>
        <w:t xml:space="preserve"> vivos</w:t>
      </w:r>
      <w:r>
        <w:rPr>
          <w:rFonts w:eastAsia="Arial"/>
        </w:rPr>
        <w:t xml:space="preserve">, mas </w:t>
      </w:r>
      <w:r w:rsidR="00225876">
        <w:rPr>
          <w:rFonts w:eastAsia="Arial"/>
        </w:rPr>
        <w:t>entende</w:t>
      </w:r>
      <w:r>
        <w:rPr>
          <w:rFonts w:eastAsia="Arial"/>
        </w:rPr>
        <w:t xml:space="preserve"> que depende de outras classes para continuar</w:t>
      </w:r>
      <w:r w:rsidR="00225876">
        <w:rPr>
          <w:rFonts w:eastAsia="Arial"/>
        </w:rPr>
        <w:t xml:space="preserve"> a produzir</w:t>
      </w:r>
      <w:r w:rsidR="000A7F34">
        <w:rPr>
          <w:rFonts w:eastAsia="Arial"/>
        </w:rPr>
        <w:t xml:space="preserve"> e também</w:t>
      </w:r>
      <w:r w:rsidR="0062494B">
        <w:rPr>
          <w:rFonts w:eastAsia="Arial"/>
        </w:rPr>
        <w:t xml:space="preserve"> dependemos de outro</w:t>
      </w:r>
      <w:r>
        <w:rPr>
          <w:rFonts w:eastAsia="Arial"/>
        </w:rPr>
        <w:t xml:space="preserve">s </w:t>
      </w:r>
      <w:r w:rsidR="00225876">
        <w:rPr>
          <w:rFonts w:eastAsia="Arial"/>
        </w:rPr>
        <w:t>itens</w:t>
      </w:r>
      <w:r>
        <w:rPr>
          <w:rFonts w:eastAsia="Arial"/>
        </w:rPr>
        <w:t xml:space="preserve"> para poder se manter. Vamos entrar no sistema de bloqueio por falta de consumo</w:t>
      </w:r>
      <w:proofErr w:type="gramStart"/>
      <w:r>
        <w:rPr>
          <w:rFonts w:eastAsia="Arial"/>
        </w:rPr>
        <w:t xml:space="preserve"> pois</w:t>
      </w:r>
      <w:proofErr w:type="gramEnd"/>
      <w:r>
        <w:rPr>
          <w:rFonts w:eastAsia="Arial"/>
        </w:rPr>
        <w:t xml:space="preserve"> não teremos para quem vender. </w:t>
      </w:r>
    </w:p>
    <w:p w:rsidR="00EE432F" w:rsidRDefault="00C97DE3" w:rsidP="00C97DE3">
      <w:pPr>
        <w:ind w:firstLine="708"/>
        <w:jc w:val="both"/>
        <w:rPr>
          <w:rFonts w:eastAsia="Arial"/>
        </w:rPr>
      </w:pPr>
      <w:r>
        <w:rPr>
          <w:rFonts w:eastAsia="Arial"/>
        </w:rPr>
        <w:t>N</w:t>
      </w:r>
      <w:r w:rsidR="00225876">
        <w:rPr>
          <w:rFonts w:eastAsia="Arial"/>
        </w:rPr>
        <w:t>ão está sendo dado suporte aos caminhoneiros e corremos o risco de não ter mais comida</w:t>
      </w:r>
      <w:r>
        <w:rPr>
          <w:rFonts w:eastAsia="Arial"/>
        </w:rPr>
        <w:t xml:space="preserve"> entre outros</w:t>
      </w:r>
      <w:r w:rsidR="00225876">
        <w:rPr>
          <w:rFonts w:eastAsia="Arial"/>
        </w:rPr>
        <w:t>, temos que pensar que uma atividade puxa a outra, todos dependemos de várias atividades</w:t>
      </w:r>
      <w:r w:rsidR="00BF7752">
        <w:rPr>
          <w:rFonts w:eastAsia="Arial"/>
        </w:rPr>
        <w:t xml:space="preserve"> e</w:t>
      </w:r>
      <w:r w:rsidR="00225876">
        <w:rPr>
          <w:rFonts w:eastAsia="Arial"/>
        </w:rPr>
        <w:t xml:space="preserve"> logo começa</w:t>
      </w:r>
      <w:r w:rsidR="00BF7752">
        <w:rPr>
          <w:rFonts w:eastAsia="Arial"/>
        </w:rPr>
        <w:t>rá</w:t>
      </w:r>
      <w:r w:rsidR="00225876">
        <w:rPr>
          <w:rFonts w:eastAsia="Arial"/>
        </w:rPr>
        <w:t xml:space="preserve"> faltar vários derivados de fábricas que estão paradas. Visando que se </w:t>
      </w:r>
      <w:proofErr w:type="gramStart"/>
      <w:r w:rsidR="00225876">
        <w:rPr>
          <w:rFonts w:eastAsia="Arial"/>
        </w:rPr>
        <w:t>tudo parar</w:t>
      </w:r>
      <w:r w:rsidR="00BF7752">
        <w:rPr>
          <w:rFonts w:eastAsia="Arial"/>
        </w:rPr>
        <w:t xml:space="preserve"> e</w:t>
      </w:r>
      <w:r w:rsidR="00225876">
        <w:rPr>
          <w:rFonts w:eastAsia="Arial"/>
        </w:rPr>
        <w:t xml:space="preserve"> o comércio não gira</w:t>
      </w:r>
      <w:r w:rsidR="009533AE">
        <w:rPr>
          <w:rFonts w:eastAsia="Arial"/>
        </w:rPr>
        <w:t>r</w:t>
      </w:r>
      <w:proofErr w:type="gramEnd"/>
      <w:r w:rsidR="00225876">
        <w:rPr>
          <w:rFonts w:eastAsia="Arial"/>
        </w:rPr>
        <w:t>, tod</w:t>
      </w:r>
      <w:r>
        <w:rPr>
          <w:rFonts w:eastAsia="Arial"/>
        </w:rPr>
        <w:t xml:space="preserve">os irão sofrer, tudo irá faltar. </w:t>
      </w:r>
    </w:p>
    <w:p w:rsidR="00C97DE3" w:rsidRPr="00C97DE3" w:rsidRDefault="00C97DE3" w:rsidP="00C97DE3">
      <w:pPr>
        <w:ind w:firstLine="708"/>
        <w:jc w:val="both"/>
      </w:pPr>
      <w:r w:rsidRPr="00C97DE3">
        <w:t xml:space="preserve">Sendo assim, </w:t>
      </w:r>
      <w:r>
        <w:t xml:space="preserve">também entendemos que </w:t>
      </w:r>
      <w:r w:rsidRPr="00C97DE3">
        <w:t xml:space="preserve">é preciso rever o posicionamento do Estado do Paraná, </w:t>
      </w:r>
      <w:r w:rsidR="006E34BA">
        <w:t xml:space="preserve">e apoiamos que seja reaberto as atividades </w:t>
      </w:r>
      <w:r w:rsidR="00A83091">
        <w:t xml:space="preserve">seguindo as recomendações </w:t>
      </w:r>
      <w:r w:rsidR="00CE595E">
        <w:t>da OMS e do Ministro da Saúde</w:t>
      </w:r>
      <w:r w:rsidR="00C579E6">
        <w:t xml:space="preserve"> nas medidas preventivas em especial</w:t>
      </w:r>
      <w:r w:rsidR="00A83091">
        <w:t xml:space="preserve"> higiene</w:t>
      </w:r>
      <w:r w:rsidR="00C579E6">
        <w:t xml:space="preserve"> e</w:t>
      </w:r>
      <w:r w:rsidR="00A83091">
        <w:t xml:space="preserve"> limpeza</w:t>
      </w:r>
      <w:r w:rsidR="00386DB7">
        <w:t>.</w:t>
      </w:r>
    </w:p>
    <w:p w:rsidR="00EE432F" w:rsidRDefault="00EE432F" w:rsidP="00EE432F">
      <w:pPr>
        <w:ind w:firstLine="708"/>
        <w:jc w:val="both"/>
        <w:rPr>
          <w:rFonts w:eastAsia="Arial"/>
        </w:rPr>
      </w:pPr>
    </w:p>
    <w:p w:rsidR="00C46A06" w:rsidRDefault="00C46A06" w:rsidP="00EE432F">
      <w:pPr>
        <w:ind w:firstLine="708"/>
        <w:jc w:val="both"/>
        <w:rPr>
          <w:rFonts w:eastAsia="Arial"/>
        </w:rPr>
      </w:pPr>
    </w:p>
    <w:p w:rsidR="004C33BC" w:rsidRPr="007822C7" w:rsidRDefault="004C33BC" w:rsidP="00EA7B42">
      <w:pPr>
        <w:jc w:val="both"/>
      </w:pPr>
    </w:p>
    <w:p w:rsidR="00A24F9A" w:rsidRPr="007822C7" w:rsidRDefault="00A24F9A" w:rsidP="00A24F9A">
      <w:pPr>
        <w:jc w:val="center"/>
      </w:pPr>
    </w:p>
    <w:p w:rsidR="00A24F9A" w:rsidRPr="007822C7" w:rsidRDefault="00A24F9A" w:rsidP="00A24F9A">
      <w:pPr>
        <w:jc w:val="center"/>
      </w:pPr>
    </w:p>
    <w:p w:rsidR="00A24F9A" w:rsidRPr="007822C7" w:rsidRDefault="00A24F9A" w:rsidP="00A24F9A">
      <w:pPr>
        <w:jc w:val="both"/>
      </w:pPr>
      <w:r w:rsidRPr="007822C7">
        <w:tab/>
      </w:r>
      <w:r w:rsidRPr="007822C7">
        <w:tab/>
      </w:r>
      <w:r w:rsidRPr="007822C7">
        <w:tab/>
      </w:r>
      <w:r w:rsidRPr="007822C7">
        <w:tab/>
      </w:r>
      <w:r w:rsidRPr="007822C7">
        <w:tab/>
      </w:r>
      <w:r w:rsidRPr="007822C7">
        <w:tab/>
      </w:r>
      <w:r w:rsidRPr="007822C7">
        <w:tab/>
      </w:r>
      <w:r w:rsidRPr="007822C7">
        <w:tab/>
      </w:r>
      <w:r w:rsidRPr="007822C7">
        <w:tab/>
        <w:t>Atenciosamente.</w:t>
      </w:r>
    </w:p>
    <w:p w:rsidR="00A24F9A" w:rsidRPr="007822C7" w:rsidRDefault="00A24F9A" w:rsidP="00A24F9A">
      <w:pPr>
        <w:jc w:val="center"/>
      </w:pPr>
    </w:p>
    <w:p w:rsidR="00A24F9A" w:rsidRDefault="00A24F9A" w:rsidP="00A24F9A">
      <w:pPr>
        <w:tabs>
          <w:tab w:val="left" w:pos="6773"/>
        </w:tabs>
      </w:pPr>
      <w:r w:rsidRPr="007822C7">
        <w:t xml:space="preserve">                                                                                                </w:t>
      </w:r>
    </w:p>
    <w:p w:rsidR="00A24F9A" w:rsidRDefault="00A24F9A" w:rsidP="00A24F9A">
      <w:pPr>
        <w:tabs>
          <w:tab w:val="left" w:pos="6773"/>
        </w:tabs>
      </w:pPr>
    </w:p>
    <w:p w:rsidR="00A24F9A" w:rsidRPr="007822C7" w:rsidRDefault="00A24F9A" w:rsidP="00A24F9A">
      <w:pPr>
        <w:tabs>
          <w:tab w:val="left" w:pos="6773"/>
        </w:tabs>
      </w:pPr>
    </w:p>
    <w:p w:rsidR="00C24269" w:rsidRPr="00101476" w:rsidRDefault="00C24269" w:rsidP="00C24269">
      <w:pPr>
        <w:tabs>
          <w:tab w:val="left" w:pos="6773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object w:dxaOrig="2644" w:dyaOrig="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2pt" o:ole="">
            <v:imagedata r:id="rId6" o:title=""/>
          </v:shape>
          <o:OLEObject Type="Embed" ProgID="CorelDRAW.Graphic.12" ShapeID="_x0000_i1025" DrawAspect="Content" ObjectID="_1647759546" r:id="rId7"/>
        </w:object>
      </w:r>
    </w:p>
    <w:p w:rsidR="00C24269" w:rsidRPr="00101476" w:rsidRDefault="00C24269" w:rsidP="00C24269">
      <w:pPr>
        <w:ind w:left="2124" w:firstLine="708"/>
        <w:rPr>
          <w:color w:val="000000"/>
          <w:sz w:val="16"/>
          <w:szCs w:val="16"/>
        </w:rPr>
      </w:pPr>
      <w:r w:rsidRPr="00101476">
        <w:rPr>
          <w:color w:val="000000"/>
          <w:sz w:val="16"/>
          <w:szCs w:val="16"/>
        </w:rPr>
        <w:t xml:space="preserve">                                                                                                            ______________________</w:t>
      </w:r>
      <w:r>
        <w:rPr>
          <w:color w:val="000000"/>
          <w:sz w:val="16"/>
          <w:szCs w:val="16"/>
        </w:rPr>
        <w:t>________</w:t>
      </w:r>
      <w:r w:rsidRPr="00101476">
        <w:rPr>
          <w:color w:val="000000"/>
          <w:sz w:val="16"/>
          <w:szCs w:val="16"/>
        </w:rPr>
        <w:t>________</w:t>
      </w:r>
    </w:p>
    <w:p w:rsidR="00C24269" w:rsidRDefault="00C24269" w:rsidP="00C24269">
      <w:pPr>
        <w:rPr>
          <w:color w:val="000000"/>
        </w:rPr>
      </w:pPr>
      <w:r w:rsidRPr="00E92A49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                                               Sergio Luis </w:t>
      </w:r>
      <w:proofErr w:type="spellStart"/>
      <w:r>
        <w:rPr>
          <w:color w:val="000000"/>
        </w:rPr>
        <w:t>Barbian</w:t>
      </w:r>
      <w:proofErr w:type="spellEnd"/>
      <w:r>
        <w:rPr>
          <w:color w:val="000000"/>
        </w:rPr>
        <w:t xml:space="preserve"> </w:t>
      </w:r>
    </w:p>
    <w:p w:rsidR="00A24F9A" w:rsidRPr="007822C7" w:rsidRDefault="00C24269" w:rsidP="00C24269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Presidente da ASCMCR</w:t>
      </w:r>
    </w:p>
    <w:p w:rsidR="00C24269" w:rsidRDefault="00C24269" w:rsidP="00A24F9A">
      <w:pPr>
        <w:jc w:val="both"/>
      </w:pPr>
    </w:p>
    <w:p w:rsidR="00A24F9A" w:rsidRPr="007822C7" w:rsidRDefault="00A24F9A" w:rsidP="00A24F9A">
      <w:pPr>
        <w:jc w:val="both"/>
      </w:pPr>
      <w:r w:rsidRPr="007822C7">
        <w:t>Excelentíssimo Senhor</w:t>
      </w:r>
    </w:p>
    <w:p w:rsidR="0021777B" w:rsidRPr="0021777B" w:rsidRDefault="0021777B" w:rsidP="00A24F9A">
      <w:pPr>
        <w:jc w:val="both"/>
        <w:rPr>
          <w:rStyle w:val="nomesecretario"/>
          <w:b/>
          <w:bCs/>
          <w:color w:val="FF0000"/>
          <w:shd w:val="clear" w:color="auto" w:fill="FFFFFF"/>
        </w:rPr>
      </w:pPr>
      <w:r w:rsidRPr="0021777B">
        <w:rPr>
          <w:color w:val="222222"/>
          <w:shd w:val="clear" w:color="auto" w:fill="FFFFFF"/>
        </w:rPr>
        <w:t>Carlos Roberto Massa Júnior,</w:t>
      </w:r>
    </w:p>
    <w:p w:rsidR="00A24F9A" w:rsidRPr="002F1D72" w:rsidRDefault="0021777B" w:rsidP="00A24F9A">
      <w:pPr>
        <w:jc w:val="both"/>
      </w:pPr>
      <w:r w:rsidRPr="002F1D72">
        <w:rPr>
          <w:rStyle w:val="nomesecretario"/>
          <w:b/>
          <w:bCs/>
          <w:shd w:val="clear" w:color="auto" w:fill="FFFFFF"/>
        </w:rPr>
        <w:t>Governador do Estado do Paraná</w:t>
      </w:r>
    </w:p>
    <w:p w:rsidR="00A24F9A" w:rsidRPr="007822C7" w:rsidRDefault="00A24F9A" w:rsidP="00A24F9A">
      <w:pPr>
        <w:jc w:val="both"/>
      </w:pPr>
      <w:r w:rsidRPr="007822C7">
        <w:t>Nesta</w:t>
      </w:r>
    </w:p>
    <w:p w:rsidR="00A24F9A" w:rsidRPr="007822C7" w:rsidRDefault="00A24F9A" w:rsidP="00A24F9A">
      <w:pPr>
        <w:jc w:val="both"/>
      </w:pPr>
    </w:p>
    <w:p w:rsidR="00190DBD" w:rsidRDefault="00A24F9A">
      <w:r w:rsidRPr="007822C7">
        <w:t>DMC / SC</w:t>
      </w:r>
    </w:p>
    <w:sectPr w:rsidR="00190DBD" w:rsidSect="00ED0C8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5C" w:rsidRDefault="005F055C" w:rsidP="00ED0C8E">
      <w:r>
        <w:separator/>
      </w:r>
    </w:p>
  </w:endnote>
  <w:endnote w:type="continuationSeparator" w:id="0">
    <w:p w:rsidR="005F055C" w:rsidRDefault="005F055C" w:rsidP="00ED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5C" w:rsidRDefault="005F055C" w:rsidP="00ED0C8E">
      <w:r>
        <w:separator/>
      </w:r>
    </w:p>
  </w:footnote>
  <w:footnote w:type="continuationSeparator" w:id="0">
    <w:p w:rsidR="005F055C" w:rsidRDefault="005F055C" w:rsidP="00ED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8E" w:rsidRPr="00ED0C8E" w:rsidRDefault="005828AA" w:rsidP="00ED0C8E">
    <w:pPr>
      <w:jc w:val="both"/>
      <w:rPr>
        <w:color w:val="008000"/>
        <w:sz w:val="20"/>
        <w:szCs w:val="20"/>
      </w:rPr>
    </w:pPr>
    <w:r>
      <w:rPr>
        <w:b/>
        <w:noProof/>
        <w:color w:val="00800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-173990</wp:posOffset>
          </wp:positionV>
          <wp:extent cx="1038225" cy="923925"/>
          <wp:effectExtent l="19050" t="0" r="9525" b="0"/>
          <wp:wrapNone/>
          <wp:docPr id="1" name="Imagem 1" descr="D:\Users\Usuario\Documents\Arquivos AMS-MCR\Logotipo AMS\Nova Imagem de Bitma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Documents\Arquivos AMS-MCR\Logotipo AMS\Nova Imagem de Bitma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8AA">
      <w:rPr>
        <w:b/>
        <w:color w:val="008000"/>
        <w:sz w:val="20"/>
        <w:szCs w:val="20"/>
      </w:rPr>
      <w:t xml:space="preserve"> </w:t>
    </w:r>
    <w:r>
      <w:rPr>
        <w:b/>
        <w:color w:val="008000"/>
        <w:sz w:val="20"/>
        <w:szCs w:val="20"/>
      </w:rPr>
      <w:tab/>
    </w:r>
    <w:r>
      <w:rPr>
        <w:b/>
        <w:color w:val="008000"/>
        <w:sz w:val="20"/>
        <w:szCs w:val="20"/>
      </w:rPr>
      <w:tab/>
    </w:r>
    <w:r>
      <w:rPr>
        <w:b/>
        <w:color w:val="008000"/>
        <w:sz w:val="20"/>
        <w:szCs w:val="20"/>
      </w:rPr>
      <w:tab/>
    </w:r>
    <w:r w:rsidR="00ED0C8E" w:rsidRPr="00F8136A">
      <w:rPr>
        <w:b/>
        <w:color w:val="008000"/>
        <w:sz w:val="20"/>
        <w:szCs w:val="20"/>
        <w:u w:val="single"/>
      </w:rPr>
      <w:t>AS</w:t>
    </w:r>
    <w:r w:rsidR="00F8136A" w:rsidRPr="00F8136A">
      <w:rPr>
        <w:b/>
        <w:color w:val="008000"/>
        <w:sz w:val="20"/>
        <w:szCs w:val="20"/>
        <w:u w:val="single"/>
      </w:rPr>
      <w:t>C</w:t>
    </w:r>
    <w:r w:rsidR="00ED0C8E" w:rsidRPr="00F8136A">
      <w:rPr>
        <w:b/>
        <w:color w:val="008000"/>
        <w:sz w:val="20"/>
        <w:szCs w:val="20"/>
        <w:u w:val="single"/>
      </w:rPr>
      <w:t>MCR</w:t>
    </w:r>
    <w:r w:rsidR="00ED0C8E" w:rsidRPr="00ED0C8E">
      <w:rPr>
        <w:b/>
        <w:color w:val="008000"/>
        <w:sz w:val="20"/>
        <w:szCs w:val="20"/>
      </w:rPr>
      <w:t xml:space="preserve"> </w:t>
    </w:r>
    <w:r w:rsidR="00ED0C8E" w:rsidRPr="00ED0C8E">
      <w:rPr>
        <w:color w:val="008000"/>
        <w:sz w:val="20"/>
        <w:szCs w:val="20"/>
      </w:rPr>
      <w:t>- Associação dos Suinocultores da Comarca de Marechal Cândido Rondon - PR</w:t>
    </w:r>
  </w:p>
  <w:p w:rsidR="00ED0C8E" w:rsidRPr="00ED0C8E" w:rsidRDefault="00ED0C8E" w:rsidP="005828AA">
    <w:pPr>
      <w:ind w:left="1416" w:firstLine="708"/>
      <w:jc w:val="both"/>
      <w:rPr>
        <w:color w:val="008000"/>
        <w:sz w:val="20"/>
        <w:szCs w:val="20"/>
      </w:rPr>
    </w:pPr>
    <w:r w:rsidRPr="00ED0C8E">
      <w:rPr>
        <w:color w:val="008000"/>
        <w:sz w:val="20"/>
        <w:szCs w:val="20"/>
      </w:rPr>
      <w:t xml:space="preserve">Rua: </w:t>
    </w:r>
    <w:proofErr w:type="gramStart"/>
    <w:r w:rsidRPr="00ED0C8E">
      <w:rPr>
        <w:color w:val="008000"/>
        <w:sz w:val="20"/>
        <w:szCs w:val="20"/>
      </w:rPr>
      <w:t>Dom João VI</w:t>
    </w:r>
    <w:proofErr w:type="gramEnd"/>
    <w:r w:rsidRPr="00ED0C8E">
      <w:rPr>
        <w:color w:val="008000"/>
        <w:sz w:val="20"/>
        <w:szCs w:val="20"/>
      </w:rPr>
      <w:t>, 935 – Centro – Marechal Cândido Rondon – PR  //  CEP: 85.960-000</w:t>
    </w:r>
  </w:p>
  <w:p w:rsidR="00ED0C8E" w:rsidRPr="00ED0C8E" w:rsidRDefault="00ED0C8E" w:rsidP="005828AA">
    <w:pPr>
      <w:ind w:left="1416" w:firstLine="708"/>
      <w:jc w:val="both"/>
      <w:rPr>
        <w:color w:val="008000"/>
        <w:sz w:val="20"/>
        <w:szCs w:val="20"/>
      </w:rPr>
    </w:pPr>
    <w:r w:rsidRPr="00ED0C8E">
      <w:rPr>
        <w:color w:val="008000"/>
        <w:sz w:val="20"/>
        <w:szCs w:val="20"/>
      </w:rPr>
      <w:t xml:space="preserve">Fone: </w:t>
    </w:r>
    <w:r w:rsidRPr="00ED0C8E">
      <w:rPr>
        <w:b/>
        <w:bCs/>
        <w:noProof/>
        <w:color w:val="008000"/>
        <w:sz w:val="20"/>
        <w:szCs w:val="20"/>
      </w:rPr>
      <w:t>(</w:t>
    </w:r>
    <w:r w:rsidRPr="00ED0C8E">
      <w:rPr>
        <w:b/>
        <w:bCs/>
        <w:color w:val="008000"/>
        <w:sz w:val="20"/>
        <w:szCs w:val="20"/>
      </w:rPr>
      <w:t>045) 3254-1279</w:t>
    </w:r>
    <w:proofErr w:type="gramStart"/>
    <w:r w:rsidRPr="00ED0C8E">
      <w:rPr>
        <w:b/>
        <w:bCs/>
        <w:color w:val="008000"/>
        <w:sz w:val="20"/>
        <w:szCs w:val="20"/>
      </w:rPr>
      <w:t xml:space="preserve">  </w:t>
    </w:r>
    <w:proofErr w:type="gramEnd"/>
    <w:r w:rsidRPr="00ED0C8E">
      <w:rPr>
        <w:b/>
        <w:bCs/>
        <w:color w:val="008000"/>
        <w:sz w:val="20"/>
        <w:szCs w:val="20"/>
      </w:rPr>
      <w:t xml:space="preserve">//  </w:t>
    </w:r>
    <w:r w:rsidRPr="00ED0C8E">
      <w:rPr>
        <w:color w:val="008000"/>
        <w:sz w:val="20"/>
        <w:szCs w:val="20"/>
      </w:rPr>
      <w:t>e-mail: amsmcr@gmail.com</w:t>
    </w:r>
  </w:p>
  <w:p w:rsidR="00ED0C8E" w:rsidRDefault="00ED0C8E" w:rsidP="00ED0C8E">
    <w:pPr>
      <w:jc w:val="right"/>
      <w:rPr>
        <w:sz w:val="16"/>
        <w:szCs w:val="16"/>
      </w:rPr>
    </w:pPr>
    <w:r w:rsidRPr="008E44DC">
      <w:rPr>
        <w:color w:val="008000"/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D0C8E"/>
    <w:rsid w:val="000A7F34"/>
    <w:rsid w:val="000C1276"/>
    <w:rsid w:val="00190DBD"/>
    <w:rsid w:val="002139DD"/>
    <w:rsid w:val="0021777B"/>
    <w:rsid w:val="00225876"/>
    <w:rsid w:val="002808D0"/>
    <w:rsid w:val="002F1D72"/>
    <w:rsid w:val="00316FA3"/>
    <w:rsid w:val="00323F44"/>
    <w:rsid w:val="00356EB2"/>
    <w:rsid w:val="00386DB7"/>
    <w:rsid w:val="003950FA"/>
    <w:rsid w:val="004C33BC"/>
    <w:rsid w:val="0056205F"/>
    <w:rsid w:val="005828AA"/>
    <w:rsid w:val="005E5486"/>
    <w:rsid w:val="005F055C"/>
    <w:rsid w:val="0062494B"/>
    <w:rsid w:val="006E34BA"/>
    <w:rsid w:val="008757CB"/>
    <w:rsid w:val="009533AE"/>
    <w:rsid w:val="00A24F9A"/>
    <w:rsid w:val="00A83091"/>
    <w:rsid w:val="00BF7752"/>
    <w:rsid w:val="00C24269"/>
    <w:rsid w:val="00C46A06"/>
    <w:rsid w:val="00C579E6"/>
    <w:rsid w:val="00C92DB4"/>
    <w:rsid w:val="00C96AC3"/>
    <w:rsid w:val="00C97DE3"/>
    <w:rsid w:val="00CE595E"/>
    <w:rsid w:val="00D80062"/>
    <w:rsid w:val="00DF64DC"/>
    <w:rsid w:val="00E30C95"/>
    <w:rsid w:val="00E65EBA"/>
    <w:rsid w:val="00E76A8F"/>
    <w:rsid w:val="00EA7B42"/>
    <w:rsid w:val="00ED0C8E"/>
    <w:rsid w:val="00EE432F"/>
    <w:rsid w:val="00F32267"/>
    <w:rsid w:val="00F8058C"/>
    <w:rsid w:val="00F8136A"/>
    <w:rsid w:val="00F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8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0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D0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0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C8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828AA"/>
    <w:rPr>
      <w:color w:val="0000FF" w:themeColor="hyperlink"/>
      <w:u w:val="single"/>
    </w:rPr>
  </w:style>
  <w:style w:type="character" w:customStyle="1" w:styleId="nomesecretario">
    <w:name w:val="nomesecretario"/>
    <w:basedOn w:val="Fontepargpadro"/>
    <w:rsid w:val="00A24F9A"/>
  </w:style>
  <w:style w:type="paragraph" w:styleId="SemEspaamento">
    <w:name w:val="No Spacing"/>
    <w:uiPriority w:val="1"/>
    <w:qFormat/>
    <w:rsid w:val="003950FA"/>
    <w:pPr>
      <w:spacing w:before="0"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Daiana</cp:lastModifiedBy>
  <cp:revision>42</cp:revision>
  <cp:lastPrinted>2020-04-07T12:50:00Z</cp:lastPrinted>
  <dcterms:created xsi:type="dcterms:W3CDTF">2017-12-18T17:47:00Z</dcterms:created>
  <dcterms:modified xsi:type="dcterms:W3CDTF">2020-04-07T13:12:00Z</dcterms:modified>
</cp:coreProperties>
</file>